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2F6E1F" w:rsidTr="002F6E1F">
        <w:trPr>
          <w:trHeight w:val="1176"/>
        </w:trPr>
        <w:tc>
          <w:tcPr>
            <w:tcW w:w="5192" w:type="dxa"/>
            <w:hideMark/>
          </w:tcPr>
          <w:p w:rsidR="002F6E1F" w:rsidRDefault="002F6E1F">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2F6E1F" w:rsidRDefault="002F6E1F">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2F6E1F" w:rsidRPr="008D30CE" w:rsidRDefault="008D30CE" w:rsidP="008D30CE">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8240" behindDoc="0" locked="0" layoutInCell="1" allowOverlap="1" wp14:anchorId="6ED567DF" wp14:editId="0BFEC954">
                      <wp:simplePos x="0" y="0"/>
                      <wp:positionH relativeFrom="column">
                        <wp:posOffset>747616</wp:posOffset>
                      </wp:positionH>
                      <wp:positionV relativeFrom="paragraph">
                        <wp:posOffset>226060</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150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7.8pt" to="162.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Mb5v6DcAAAACQEAAA8AAABkcnMvZG93bnJldi54bWxMj0FPwzAMhe9I&#10;/IfISFwmlq4VGypNJwT0xoUB4uo1pq1onK7JtsKvxxMHuPnZT8/fK9aT69WBxtB5NrCYJ6CIa287&#10;bgy8vlRXN6BCRLbYeyYDXxRgXZ6fFZhbf+RnOmxioySEQ44G2hiHXOtQt+QwzP1ALLcPPzqMIsdG&#10;2xGPEu56nSbJUjvsWD60ONB9S/XnZu8MhOqNdtX3rJ4l71njKd09PD2iMZcX090tqEhT/DPDCV/Q&#10;oRSmrd+zDaoXvVitxGogu16CEkOWnobt70KXhf7foPwBAAD//wMAUEsBAi0AFAAGAAgAAAAhALaD&#10;OJL+AAAA4QEAABMAAAAAAAAAAAAAAAAAAAAAAFtDb250ZW50X1R5cGVzXS54bWxQSwECLQAUAAYA&#10;CAAAACEAOP0h/9YAAACUAQAACwAAAAAAAAAAAAAAAAAvAQAAX3JlbHMvLnJlbHNQSwECLQAUAAYA&#10;CAAAACEAN77OkhwCAAA2BAAADgAAAAAAAAAAAAAAAAAuAgAAZHJzL2Uyb0RvYy54bWxQSwECLQAU&#10;AAYACAAAACEAxvm/oNwAAAAJAQAADwAAAAAAAAAAAAAAAAB2BAAAZHJzL2Rvd25yZXYueG1sUEsF&#10;BgAAAAAEAAQA8wAAAH8FAAAAAA==&#10;"/>
                  </w:pict>
                </mc:Fallback>
              </mc:AlternateContent>
            </w:r>
            <w:r w:rsidR="002F6E1F">
              <w:rPr>
                <w:rFonts w:ascii="Times New Roman" w:hAnsi="Times New Roman"/>
                <w:noProof/>
                <w:sz w:val="26"/>
                <w:szCs w:val="26"/>
              </w:rPr>
              <w:t>TƯ VẤN PHÁT TRIỂN CÔNG NGHIỆP</w:t>
            </w:r>
          </w:p>
        </w:tc>
        <w:tc>
          <w:tcPr>
            <w:tcW w:w="5912" w:type="dxa"/>
            <w:hideMark/>
          </w:tcPr>
          <w:p w:rsidR="002F6E1F" w:rsidRDefault="002F6E1F">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2F6E1F" w:rsidRDefault="002F6E1F">
            <w:pPr>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D4E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p w:rsidR="002F6E1F" w:rsidRDefault="002F6E1F">
            <w:pPr>
              <w:spacing w:before="240"/>
              <w:jc w:val="center"/>
              <w:rPr>
                <w:i/>
                <w:sz w:val="26"/>
                <w:szCs w:val="26"/>
              </w:rPr>
            </w:pPr>
            <w:bookmarkStart w:id="0" w:name="_GoBack"/>
            <w:bookmarkEnd w:id="0"/>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C646D"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6547E1">
        <w:rPr>
          <w:rFonts w:eastAsia="Times New Roman" w:cs="Times New Roman"/>
          <w:b/>
          <w:color w:val="000000"/>
          <w:szCs w:val="28"/>
        </w:rPr>
        <w:t xml:space="preserve">HỖ TRỢ </w:t>
      </w:r>
      <w:r w:rsidR="00DE00A7">
        <w:rPr>
          <w:rFonts w:eastAsia="Times New Roman" w:cs="Times New Roman"/>
          <w:b/>
          <w:color w:val="000000"/>
          <w:szCs w:val="28"/>
        </w:rPr>
        <w:t>PHÒNG TRƯNG BÀY CHO CSCNNT</w:t>
      </w:r>
      <w:r w:rsidR="002C646D">
        <w:rPr>
          <w:rFonts w:eastAsia="Times New Roman" w:cs="Times New Roman"/>
          <w:b/>
          <w:color w:val="000000"/>
          <w:szCs w:val="28"/>
        </w:rPr>
        <w:t xml:space="preserve"> </w:t>
      </w:r>
    </w:p>
    <w:p w:rsidR="00AD746F" w:rsidRDefault="00AD746F" w:rsidP="00AD746F">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 xml:space="preserve">của Giám đốc </w:t>
      </w:r>
    </w:p>
    <w:p w:rsidR="00AD746F" w:rsidRDefault="00AD746F" w:rsidP="00AD746F">
      <w:pPr>
        <w:shd w:val="clear" w:color="auto" w:fill="FFFFFF"/>
        <w:spacing w:after="0" w:line="234" w:lineRule="atLeast"/>
        <w:jc w:val="center"/>
        <w:rPr>
          <w:rFonts w:eastAsia="Times New Roman" w:cs="Times New Roman"/>
          <w:b/>
          <w:color w:val="000000"/>
          <w:szCs w:val="28"/>
        </w:rPr>
      </w:pPr>
      <w:r>
        <w:rPr>
          <w:rFonts w:eastAsia="Times New Roman" w:cs="Times New Roman"/>
          <w:i/>
          <w:iCs/>
          <w:color w:val="000000" w:themeColor="text1"/>
          <w:sz w:val="24"/>
          <w:szCs w:val="24"/>
        </w:rPr>
        <w:t>Trung tâm Khuyến công và Tư vấn Phát triển Công nghiệp</w:t>
      </w:r>
      <w:r>
        <w:rPr>
          <w:rFonts w:eastAsia="Times New Roman" w:cs="Times New Roman"/>
          <w:i/>
          <w:iCs/>
          <w:color w:val="000000"/>
          <w:sz w:val="24"/>
          <w:szCs w:val="24"/>
        </w:rPr>
        <w:t>)</w:t>
      </w:r>
    </w:p>
    <w:p w:rsidR="00184038" w:rsidRPr="005B4D87"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 </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1A4FA2" w:rsidRPr="00914BE9" w:rsidRDefault="001A4FA2" w:rsidP="001A4FA2">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DC16A3" w:rsidRPr="00EF2861" w:rsidRDefault="00DC16A3" w:rsidP="00DC16A3">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hỗ trợ </w:t>
      </w:r>
      <w:r w:rsidR="00DE00A7">
        <w:rPr>
          <w:color w:val="000000"/>
          <w:sz w:val="28"/>
          <w:szCs w:val="28"/>
        </w:rPr>
        <w:t>phòng trưng bày sản phẩm cho cơ sở công nghiệp nông thôn (CSCNNT)</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945B7F">
        <w:rPr>
          <w:color w:val="000000"/>
          <w:sz w:val="28"/>
          <w:szCs w:val="28"/>
        </w:rPr>
        <w:t xml:space="preserve"> Bản sao hợp lệ (photo công chứng) hợp đồng mua sắm thiết bị</w:t>
      </w:r>
      <w:r w:rsidR="00DE00A7">
        <w:rPr>
          <w:color w:val="000000"/>
          <w:sz w:val="28"/>
          <w:szCs w:val="28"/>
        </w:rPr>
        <w:t>, dụng cụ quản lý ban đầu</w:t>
      </w:r>
      <w:r w:rsidR="00945B7F">
        <w:rPr>
          <w:color w:val="000000"/>
          <w:sz w:val="28"/>
          <w:szCs w:val="28"/>
        </w:rPr>
        <w:t xml:space="preserve"> (kèm h</w:t>
      </w:r>
      <w:r w:rsidR="00945B7F" w:rsidRPr="00945B7F">
        <w:rPr>
          <w:color w:val="000000"/>
          <w:sz w:val="28"/>
          <w:szCs w:val="28"/>
        </w:rPr>
        <w:t>ình ảnh, catalogue máy móc thiết bị)</w:t>
      </w:r>
      <w:r w:rsidRPr="002C035C">
        <w:rPr>
          <w:color w:val="000000"/>
          <w:sz w:val="28"/>
          <w:szCs w:val="28"/>
        </w:rPr>
        <w:t xml:space="preserve">, biên bản nghiệm thu, biên bản thanh lý hợp đồng, hóa </w:t>
      </w:r>
      <w:r w:rsidR="00945B7F">
        <w:rPr>
          <w:color w:val="000000"/>
          <w:sz w:val="28"/>
          <w:szCs w:val="28"/>
        </w:rPr>
        <w:t>đơn tài chính, hồ sơ hải quan (đối với máy móc nhập khẩu trực tiếp).</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Thuyết minh dự án/phương án khả thi đối với nội dung đề nghị hỗ trợ</w:t>
      </w:r>
      <w:r w:rsidR="00945B7F">
        <w:rPr>
          <w:color w:val="000000"/>
          <w:sz w:val="28"/>
          <w:szCs w:val="28"/>
        </w:rPr>
        <w:t xml:space="preserve"> (ký tên, đóng đấu)</w:t>
      </w:r>
      <w:r w:rsidR="00945B7F" w:rsidRPr="002C035C">
        <w:rPr>
          <w:color w:val="000000"/>
          <w:sz w:val="28"/>
          <w:szCs w:val="28"/>
        </w:rPr>
        <w:t>;</w:t>
      </w:r>
    </w:p>
    <w:p w:rsid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 xml:space="preserve">hồ sơ </w:t>
      </w:r>
      <w:r w:rsidR="00945B7F">
        <w:rPr>
          <w:color w:val="000000"/>
          <w:sz w:val="28"/>
          <w:szCs w:val="28"/>
        </w:rPr>
        <w:t xml:space="preserve">chứng minh tính hợp pháp về </w:t>
      </w:r>
      <w:r w:rsidRPr="002C035C">
        <w:rPr>
          <w:color w:val="000000"/>
          <w:sz w:val="28"/>
          <w:szCs w:val="28"/>
        </w:rPr>
        <w:t>đất đai, môi trường, PCCC, ATVSTP</w:t>
      </w:r>
      <w:r w:rsidR="00484336">
        <w:rPr>
          <w:color w:val="000000"/>
          <w:sz w:val="28"/>
          <w:szCs w:val="28"/>
        </w:rPr>
        <w:t>;</w:t>
      </w:r>
      <w:r w:rsidR="00DE00A7">
        <w:rPr>
          <w:color w:val="000000"/>
          <w:sz w:val="28"/>
          <w:szCs w:val="28"/>
        </w:rPr>
        <w:t xml:space="preserve"> giấy chứng nhận sản phẩm công nghiệp nông thôn tiêu biểu còn hiệu lực từ cấp tỉnh trở lên;</w:t>
      </w:r>
    </w:p>
    <w:p w:rsidR="00484336"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Tài liệu khác theo yêu cầu của Sở Công Thương.</w:t>
      </w:r>
    </w:p>
    <w:p w:rsidR="00434ADF"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K</w:t>
      </w:r>
      <w:r w:rsidRPr="008B3D91">
        <w:rPr>
          <w:color w:val="000000"/>
          <w:sz w:val="28"/>
          <w:szCs w:val="28"/>
        </w:rPr>
        <w:t>iểm tra tính hợp lệ của hồ sơ đề án do UBND huyện gửi, điều kiện thụ hưởng của CSCNNT</w:t>
      </w:r>
      <w:r>
        <w:rPr>
          <w:color w:val="000000"/>
          <w:sz w:val="28"/>
          <w:szCs w:val="28"/>
        </w:rPr>
        <w:t xml:space="preserve"> về </w:t>
      </w:r>
      <w:r w:rsidRPr="002C035C">
        <w:rPr>
          <w:color w:val="000000"/>
          <w:sz w:val="28"/>
          <w:szCs w:val="28"/>
        </w:rPr>
        <w:t>đất đai, môi trường, PCCC, ATVSTP</w:t>
      </w:r>
      <w:r>
        <w:rPr>
          <w:color w:val="000000"/>
          <w:sz w:val="28"/>
          <w:szCs w:val="28"/>
        </w:rPr>
        <w:t xml:space="preserve"> , </w:t>
      </w:r>
      <w:r w:rsidRPr="002C035C">
        <w:rPr>
          <w:color w:val="000000"/>
          <w:sz w:val="28"/>
          <w:szCs w:val="28"/>
        </w:rPr>
        <w:t>tính phù hợp của nội dung đề xuất hỗ trợ</w:t>
      </w:r>
      <w:r>
        <w:rPr>
          <w:color w:val="000000"/>
          <w:sz w:val="28"/>
          <w:szCs w:val="28"/>
        </w:rPr>
        <w:t>.</w:t>
      </w:r>
      <w:r w:rsidRPr="00BB4D77">
        <w:rPr>
          <w:color w:val="000000"/>
          <w:sz w:val="28"/>
          <w:szCs w:val="28"/>
        </w:rPr>
        <w:t xml:space="preserve"> </w:t>
      </w:r>
    </w:p>
    <w:p w:rsidR="00434ADF"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Tổ chức khảo sát:</w:t>
      </w:r>
    </w:p>
    <w:p w:rsidR="005E1077"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 xml:space="preserve">Trung tâm </w:t>
      </w:r>
      <w:r w:rsidR="00484336">
        <w:rPr>
          <w:color w:val="000000"/>
          <w:sz w:val="28"/>
          <w:szCs w:val="28"/>
        </w:rPr>
        <w:t>phối hợp</w:t>
      </w:r>
      <w:r w:rsidR="00174BCE" w:rsidRPr="00BB4D77">
        <w:rPr>
          <w:color w:val="000000"/>
          <w:sz w:val="28"/>
          <w:szCs w:val="28"/>
        </w:rPr>
        <w:t xml:space="preserve"> </w:t>
      </w:r>
      <w:r w:rsidR="008B3D91">
        <w:rPr>
          <w:color w:val="000000"/>
          <w:sz w:val="28"/>
          <w:szCs w:val="28"/>
        </w:rPr>
        <w:t>p</w:t>
      </w:r>
      <w:r w:rsidR="00174BCE" w:rsidRPr="00BB4D77">
        <w:rPr>
          <w:color w:val="000000"/>
          <w:sz w:val="28"/>
          <w:szCs w:val="28"/>
        </w:rPr>
        <w:t>hòng kinh tế</w:t>
      </w:r>
      <w:r w:rsidR="00174BCE">
        <w:rPr>
          <w:color w:val="000000"/>
          <w:sz w:val="28"/>
          <w:szCs w:val="28"/>
        </w:rPr>
        <w:t>/kinh tế hạ tầng</w:t>
      </w:r>
      <w:r w:rsidR="00174BCE" w:rsidRPr="00BB4D77">
        <w:rPr>
          <w:color w:val="000000"/>
          <w:sz w:val="28"/>
          <w:szCs w:val="28"/>
        </w:rPr>
        <w:t xml:space="preserve"> các huyện, </w:t>
      </w:r>
      <w:r w:rsidR="002C035C">
        <w:rPr>
          <w:color w:val="000000"/>
          <w:sz w:val="28"/>
          <w:szCs w:val="28"/>
        </w:rPr>
        <w:t>thành phố</w:t>
      </w:r>
      <w:r w:rsidR="00484336">
        <w:rPr>
          <w:color w:val="000000"/>
          <w:sz w:val="28"/>
          <w:szCs w:val="28"/>
        </w:rPr>
        <w:t xml:space="preserve"> làm việc với</w:t>
      </w:r>
      <w:r w:rsidR="002C035C">
        <w:rPr>
          <w:color w:val="000000"/>
          <w:sz w:val="28"/>
          <w:szCs w:val="28"/>
        </w:rPr>
        <w:t xml:space="preserve"> CSCNNT</w:t>
      </w:r>
      <w:r w:rsidR="00484336">
        <w:rPr>
          <w:color w:val="000000"/>
          <w:sz w:val="28"/>
          <w:szCs w:val="28"/>
        </w:rPr>
        <w:t xml:space="preserve"> </w:t>
      </w:r>
      <w:r w:rsidR="002C035C">
        <w:rPr>
          <w:color w:val="000000"/>
          <w:sz w:val="28"/>
          <w:szCs w:val="28"/>
        </w:rPr>
        <w:t>t</w:t>
      </w:r>
      <w:r w:rsidR="002C035C" w:rsidRPr="002C035C">
        <w:rPr>
          <w:color w:val="000000"/>
          <w:sz w:val="28"/>
          <w:szCs w:val="28"/>
        </w:rPr>
        <w:t xml:space="preserve">hu thập thông tin </w:t>
      </w:r>
      <w:r w:rsidR="00484336">
        <w:rPr>
          <w:color w:val="000000"/>
          <w:sz w:val="28"/>
          <w:szCs w:val="28"/>
        </w:rPr>
        <w:t>để xác định</w:t>
      </w:r>
      <w:r w:rsidR="005E1077">
        <w:rPr>
          <w:color w:val="000000"/>
          <w:sz w:val="28"/>
          <w:szCs w:val="28"/>
        </w:rPr>
        <w:t>:</w:t>
      </w:r>
    </w:p>
    <w:p w:rsidR="005E1077"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DE00A7">
        <w:rPr>
          <w:color w:val="000000"/>
          <w:sz w:val="28"/>
          <w:szCs w:val="28"/>
        </w:rPr>
        <w:t>T</w:t>
      </w:r>
      <w:r>
        <w:rPr>
          <w:color w:val="000000"/>
          <w:sz w:val="28"/>
          <w:szCs w:val="28"/>
        </w:rPr>
        <w:t xml:space="preserve">ính khả thi của dự án đầu tư </w:t>
      </w:r>
      <w:r w:rsidR="001457E6">
        <w:rPr>
          <w:color w:val="000000"/>
          <w:sz w:val="28"/>
          <w:szCs w:val="28"/>
        </w:rPr>
        <w:t>thiết bị, dụng cụ</w:t>
      </w:r>
      <w:r w:rsidR="00DE00A7">
        <w:rPr>
          <w:color w:val="000000"/>
          <w:sz w:val="28"/>
          <w:szCs w:val="28"/>
        </w:rPr>
        <w:t xml:space="preserve"> quản lý ban đầu</w:t>
      </w:r>
      <w:r>
        <w:rPr>
          <w:color w:val="000000"/>
          <w:sz w:val="28"/>
          <w:szCs w:val="28"/>
        </w:rPr>
        <w:t xml:space="preserve"> (dự án do CSCNNT lập).</w:t>
      </w:r>
    </w:p>
    <w:p w:rsidR="002C035C"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N</w:t>
      </w:r>
      <w:r w:rsidR="00484336">
        <w:rPr>
          <w:color w:val="000000"/>
          <w:sz w:val="28"/>
          <w:szCs w:val="28"/>
        </w:rPr>
        <w:t>ăng lực</w:t>
      </w:r>
      <w:r w:rsidR="00484336" w:rsidRPr="00BB4D77">
        <w:rPr>
          <w:color w:val="000000"/>
          <w:sz w:val="28"/>
          <w:szCs w:val="28"/>
        </w:rPr>
        <w:t xml:space="preserve"> </w:t>
      </w:r>
      <w:r w:rsidR="00484336">
        <w:rPr>
          <w:color w:val="000000"/>
          <w:sz w:val="28"/>
          <w:szCs w:val="28"/>
        </w:rPr>
        <w:t>triển khai đề án</w:t>
      </w:r>
      <w:r>
        <w:rPr>
          <w:color w:val="000000"/>
          <w:sz w:val="28"/>
          <w:szCs w:val="28"/>
        </w:rPr>
        <w:t xml:space="preserve"> của </w:t>
      </w:r>
      <w:r w:rsidRPr="000D3823">
        <w:rPr>
          <w:color w:val="000000"/>
          <w:sz w:val="28"/>
          <w:szCs w:val="28"/>
        </w:rPr>
        <w:t>CSCNNT</w:t>
      </w:r>
      <w:r w:rsidR="00E92E14" w:rsidRPr="000D3823">
        <w:rPr>
          <w:color w:val="000000"/>
          <w:sz w:val="28"/>
          <w:szCs w:val="28"/>
        </w:rPr>
        <w:t>, tiến độ đầu tư</w:t>
      </w:r>
      <w:r w:rsidRPr="000D3823">
        <w:rPr>
          <w:color w:val="000000"/>
          <w:sz w:val="28"/>
          <w:szCs w:val="28"/>
        </w:rPr>
        <w:t>.</w:t>
      </w:r>
      <w:r w:rsidR="00484336">
        <w:rPr>
          <w:color w:val="000000"/>
          <w:sz w:val="28"/>
          <w:szCs w:val="28"/>
        </w:rPr>
        <w:t xml:space="preserve"> </w:t>
      </w:r>
    </w:p>
    <w:p w:rsidR="00484336"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Tư vấn</w:t>
      </w:r>
      <w:r w:rsidR="00484336">
        <w:rPr>
          <w:color w:val="000000"/>
          <w:sz w:val="28"/>
          <w:szCs w:val="28"/>
        </w:rPr>
        <w:t>,</w:t>
      </w:r>
      <w:r w:rsidR="00174BCE" w:rsidRPr="00BB4D77">
        <w:rPr>
          <w:color w:val="000000"/>
          <w:sz w:val="28"/>
          <w:szCs w:val="28"/>
        </w:rPr>
        <w:t xml:space="preserve"> hướng dẫn </w:t>
      </w:r>
      <w:r w:rsidR="00484336">
        <w:rPr>
          <w:color w:val="000000"/>
          <w:sz w:val="28"/>
          <w:szCs w:val="28"/>
        </w:rPr>
        <w:t>CS</w:t>
      </w:r>
      <w:r w:rsidR="00174BCE"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860C3" w:rsidRDefault="00A14E05" w:rsidP="001860C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Đề xuất </w:t>
      </w:r>
      <w:r w:rsidR="00174BCE">
        <w:rPr>
          <w:color w:val="000000"/>
          <w:sz w:val="28"/>
          <w:szCs w:val="28"/>
        </w:rPr>
        <w:t xml:space="preserve">Sở Công Thương </w:t>
      </w:r>
      <w:r>
        <w:rPr>
          <w:color w:val="000000"/>
          <w:sz w:val="28"/>
          <w:szCs w:val="28"/>
        </w:rPr>
        <w:t xml:space="preserve">tổ chức </w:t>
      </w:r>
      <w:r w:rsidR="00174BCE">
        <w:rPr>
          <w:color w:val="000000"/>
          <w:sz w:val="28"/>
          <w:szCs w:val="28"/>
        </w:rPr>
        <w:t xml:space="preserve">thẩm định </w:t>
      </w:r>
      <w:r>
        <w:rPr>
          <w:color w:val="000000"/>
          <w:sz w:val="28"/>
          <w:szCs w:val="28"/>
        </w:rPr>
        <w:t xml:space="preserve">đề án sau khi CSCNNT đã hoàn thành đầu tư </w:t>
      </w:r>
      <w:r w:rsidR="001860C3">
        <w:rPr>
          <w:color w:val="000000"/>
          <w:sz w:val="28"/>
          <w:szCs w:val="28"/>
        </w:rPr>
        <w:t>(thẩm định về hình thức, công nghệ, khối lượng đầu tư).</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Chuẩn bị hồ sơ đề án, liên hệ CSCNNT trao đổi những </w:t>
      </w:r>
      <w:r w:rsidR="00524ECB">
        <w:rPr>
          <w:color w:val="000000"/>
          <w:sz w:val="28"/>
          <w:szCs w:val="28"/>
        </w:rPr>
        <w:t>công việc</w:t>
      </w:r>
      <w:r>
        <w:rPr>
          <w:color w:val="000000"/>
          <w:sz w:val="28"/>
          <w:szCs w:val="28"/>
        </w:rPr>
        <w:t xml:space="preserve"> cần chuẩn bị và </w:t>
      </w:r>
      <w:r w:rsidR="00524ECB">
        <w:rPr>
          <w:color w:val="000000"/>
          <w:sz w:val="28"/>
          <w:szCs w:val="28"/>
        </w:rPr>
        <w:t xml:space="preserve">bố trí </w:t>
      </w:r>
      <w:r>
        <w:rPr>
          <w:color w:val="000000"/>
          <w:sz w:val="28"/>
          <w:szCs w:val="28"/>
        </w:rPr>
        <w:t xml:space="preserve">tiếp đoàn; cử cán bộ tham gia đoàn thẩm định. </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Pr>
          <w:color w:val="000000"/>
          <w:sz w:val="28"/>
          <w:szCs w:val="28"/>
        </w:rPr>
        <w:t xml:space="preserve"> đề án.</w:t>
      </w:r>
      <w:r w:rsidRPr="0080707F">
        <w:rPr>
          <w:color w:val="000000"/>
          <w:sz w:val="28"/>
          <w:szCs w:val="28"/>
        </w:rPr>
        <w:t xml:space="preserve"> </w:t>
      </w:r>
    </w:p>
    <w:p w:rsidR="00106402"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Triển khai các nội dung theo hợp đồng</w:t>
      </w:r>
      <w:r w:rsidR="00106402">
        <w:rPr>
          <w:color w:val="000000"/>
          <w:sz w:val="28"/>
          <w:szCs w:val="28"/>
        </w:rPr>
        <w:t xml:space="preserve"> đã ký, thực hiện hồ sơ tạm ứng kinh phí (nếu có)</w:t>
      </w:r>
      <w:r w:rsidR="006C3C7A">
        <w:rPr>
          <w:color w:val="000000"/>
          <w:sz w:val="28"/>
          <w:szCs w:val="28"/>
        </w:rPr>
        <w:t xml:space="preserve">; thanh lý hợp đồng, giải ngân kinh phí còn lại cho đơn vị thụ hưởng. </w:t>
      </w:r>
    </w:p>
    <w:p w:rsidR="00B10105" w:rsidRDefault="00B10105" w:rsidP="00174BCE">
      <w:pPr>
        <w:pStyle w:val="NormalWeb"/>
        <w:shd w:val="clear" w:color="auto" w:fill="FFFFFF"/>
        <w:spacing w:before="0" w:beforeAutospacing="0" w:after="0" w:afterAutospacing="0" w:line="234" w:lineRule="atLeast"/>
        <w:ind w:firstLine="567"/>
        <w:jc w:val="both"/>
        <w:rPr>
          <w:b/>
          <w:color w:val="000000"/>
          <w:sz w:val="28"/>
          <w:szCs w:val="28"/>
        </w:rPr>
      </w:pP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sidR="00DE00A7">
        <w:rPr>
          <w:color w:val="000000"/>
          <w:sz w:val="28"/>
          <w:szCs w:val="28"/>
        </w:rPr>
        <w:t>hoạt động</w:t>
      </w:r>
      <w:r>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DC16A3">
        <w:rPr>
          <w:color w:val="000000"/>
          <w:sz w:val="28"/>
          <w:szCs w:val="28"/>
        </w:rPr>
        <w:t>9</w:t>
      </w:r>
      <w:r>
        <w:rPr>
          <w:color w:val="000000"/>
          <w:sz w:val="28"/>
          <w:szCs w:val="28"/>
        </w:rPr>
        <w:t>/QĐ-KC&amp;TV ngày 2</w:t>
      </w:r>
      <w:r w:rsidR="006B51C9">
        <w:rPr>
          <w:color w:val="000000"/>
          <w:sz w:val="28"/>
          <w:szCs w:val="28"/>
        </w:rPr>
        <w:t>4</w:t>
      </w:r>
      <w:r>
        <w:rPr>
          <w:color w:val="000000"/>
          <w:sz w:val="28"/>
          <w:szCs w:val="28"/>
        </w:rPr>
        <w:t>/0</w:t>
      </w:r>
      <w:r w:rsidR="006B51C9">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w:t>
      </w:r>
      <w:r w:rsidR="00DE00A7">
        <w:rPr>
          <w:color w:val="000000"/>
          <w:sz w:val="28"/>
          <w:szCs w:val="28"/>
        </w:rPr>
        <w:t>phòng trưng bày sản phẩm tại CSCNNT</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BF6E4E">
            <w:pPr>
              <w:jc w:val="center"/>
            </w:pPr>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0C7775" w:rsidRDefault="000C7775"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D7" w:rsidRDefault="00CD03D7" w:rsidP="000610ED">
      <w:pPr>
        <w:spacing w:after="0" w:line="240" w:lineRule="auto"/>
      </w:pPr>
      <w:r>
        <w:separator/>
      </w:r>
    </w:p>
  </w:endnote>
  <w:endnote w:type="continuationSeparator" w:id="0">
    <w:p w:rsidR="00CD03D7" w:rsidRDefault="00CD03D7"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D30CE">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D7" w:rsidRDefault="00CD03D7" w:rsidP="000610ED">
      <w:pPr>
        <w:spacing w:after="0" w:line="240" w:lineRule="auto"/>
      </w:pPr>
      <w:r>
        <w:separator/>
      </w:r>
    </w:p>
  </w:footnote>
  <w:footnote w:type="continuationSeparator" w:id="0">
    <w:p w:rsidR="00CD03D7" w:rsidRDefault="00CD03D7"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15DD6"/>
    <w:rsid w:val="00023337"/>
    <w:rsid w:val="00045DCA"/>
    <w:rsid w:val="000610ED"/>
    <w:rsid w:val="000C4D94"/>
    <w:rsid w:val="000C58CB"/>
    <w:rsid w:val="000C7775"/>
    <w:rsid w:val="000D3823"/>
    <w:rsid w:val="00106402"/>
    <w:rsid w:val="001457E6"/>
    <w:rsid w:val="00174BCE"/>
    <w:rsid w:val="00175651"/>
    <w:rsid w:val="00184038"/>
    <w:rsid w:val="001860C3"/>
    <w:rsid w:val="001A14F7"/>
    <w:rsid w:val="001A4FA2"/>
    <w:rsid w:val="001C34BD"/>
    <w:rsid w:val="001D3784"/>
    <w:rsid w:val="001E60B5"/>
    <w:rsid w:val="002279E8"/>
    <w:rsid w:val="00232D74"/>
    <w:rsid w:val="00245B54"/>
    <w:rsid w:val="00245C4D"/>
    <w:rsid w:val="00284506"/>
    <w:rsid w:val="002A0B6D"/>
    <w:rsid w:val="002A49FF"/>
    <w:rsid w:val="002B2326"/>
    <w:rsid w:val="002B5C0F"/>
    <w:rsid w:val="002B699A"/>
    <w:rsid w:val="002C035C"/>
    <w:rsid w:val="002C646D"/>
    <w:rsid w:val="002F17DE"/>
    <w:rsid w:val="002F2A8A"/>
    <w:rsid w:val="002F6E1F"/>
    <w:rsid w:val="0030727D"/>
    <w:rsid w:val="00370308"/>
    <w:rsid w:val="0038177F"/>
    <w:rsid w:val="00384118"/>
    <w:rsid w:val="003935BF"/>
    <w:rsid w:val="003A0CDC"/>
    <w:rsid w:val="003A54EB"/>
    <w:rsid w:val="003A6B95"/>
    <w:rsid w:val="003D669F"/>
    <w:rsid w:val="003D755E"/>
    <w:rsid w:val="003F3A8C"/>
    <w:rsid w:val="003F4E98"/>
    <w:rsid w:val="003F5148"/>
    <w:rsid w:val="004322E4"/>
    <w:rsid w:val="00434ADF"/>
    <w:rsid w:val="00440E09"/>
    <w:rsid w:val="004716D6"/>
    <w:rsid w:val="00484336"/>
    <w:rsid w:val="004D6F45"/>
    <w:rsid w:val="005034E2"/>
    <w:rsid w:val="00524ECB"/>
    <w:rsid w:val="00544D82"/>
    <w:rsid w:val="005B49AF"/>
    <w:rsid w:val="005C72CE"/>
    <w:rsid w:val="005E1077"/>
    <w:rsid w:val="00601A29"/>
    <w:rsid w:val="00610528"/>
    <w:rsid w:val="00616EDC"/>
    <w:rsid w:val="00654426"/>
    <w:rsid w:val="006547E1"/>
    <w:rsid w:val="00661558"/>
    <w:rsid w:val="006722EC"/>
    <w:rsid w:val="00680872"/>
    <w:rsid w:val="006A4CAF"/>
    <w:rsid w:val="006B51C9"/>
    <w:rsid w:val="006B552C"/>
    <w:rsid w:val="006C3C7A"/>
    <w:rsid w:val="006E7C05"/>
    <w:rsid w:val="0070256B"/>
    <w:rsid w:val="007033AF"/>
    <w:rsid w:val="0070431F"/>
    <w:rsid w:val="00710844"/>
    <w:rsid w:val="00750DFA"/>
    <w:rsid w:val="00754D1F"/>
    <w:rsid w:val="007856CF"/>
    <w:rsid w:val="007A24E4"/>
    <w:rsid w:val="007D6F77"/>
    <w:rsid w:val="00836570"/>
    <w:rsid w:val="008A1FA6"/>
    <w:rsid w:val="008B0441"/>
    <w:rsid w:val="008B3D91"/>
    <w:rsid w:val="008D094A"/>
    <w:rsid w:val="008D30CE"/>
    <w:rsid w:val="00901BFC"/>
    <w:rsid w:val="00932A6C"/>
    <w:rsid w:val="00945B7F"/>
    <w:rsid w:val="00955287"/>
    <w:rsid w:val="009646FE"/>
    <w:rsid w:val="00980D6E"/>
    <w:rsid w:val="009A2268"/>
    <w:rsid w:val="009F240D"/>
    <w:rsid w:val="00A13B4B"/>
    <w:rsid w:val="00A14E05"/>
    <w:rsid w:val="00A26F86"/>
    <w:rsid w:val="00A674DB"/>
    <w:rsid w:val="00A73087"/>
    <w:rsid w:val="00A7595B"/>
    <w:rsid w:val="00A8121B"/>
    <w:rsid w:val="00A87297"/>
    <w:rsid w:val="00A901A7"/>
    <w:rsid w:val="00AA1C8D"/>
    <w:rsid w:val="00AC216D"/>
    <w:rsid w:val="00AD50FE"/>
    <w:rsid w:val="00AD746F"/>
    <w:rsid w:val="00AE609A"/>
    <w:rsid w:val="00B10105"/>
    <w:rsid w:val="00B53F2B"/>
    <w:rsid w:val="00BA71FF"/>
    <w:rsid w:val="00BD0902"/>
    <w:rsid w:val="00BF02DD"/>
    <w:rsid w:val="00BF6E4E"/>
    <w:rsid w:val="00C22A7F"/>
    <w:rsid w:val="00C44C73"/>
    <w:rsid w:val="00C47793"/>
    <w:rsid w:val="00C57D27"/>
    <w:rsid w:val="00C72FFD"/>
    <w:rsid w:val="00CB44AA"/>
    <w:rsid w:val="00CD03D7"/>
    <w:rsid w:val="00CD1BD7"/>
    <w:rsid w:val="00CF0527"/>
    <w:rsid w:val="00D135B8"/>
    <w:rsid w:val="00D14DC3"/>
    <w:rsid w:val="00D17A23"/>
    <w:rsid w:val="00D20A0E"/>
    <w:rsid w:val="00D37BEE"/>
    <w:rsid w:val="00D44758"/>
    <w:rsid w:val="00D8551E"/>
    <w:rsid w:val="00DC16A3"/>
    <w:rsid w:val="00DE00A7"/>
    <w:rsid w:val="00DF1FBF"/>
    <w:rsid w:val="00E51178"/>
    <w:rsid w:val="00E62A28"/>
    <w:rsid w:val="00E73E68"/>
    <w:rsid w:val="00E81C42"/>
    <w:rsid w:val="00E92E14"/>
    <w:rsid w:val="00EB31B1"/>
    <w:rsid w:val="00EB7460"/>
    <w:rsid w:val="00ED426E"/>
    <w:rsid w:val="00F12F87"/>
    <w:rsid w:val="00F17C02"/>
    <w:rsid w:val="00F2276B"/>
    <w:rsid w:val="00F306B7"/>
    <w:rsid w:val="00F85664"/>
    <w:rsid w:val="00FB0BDF"/>
    <w:rsid w:val="00FB1008"/>
    <w:rsid w:val="00FB22C4"/>
    <w:rsid w:val="00FB3BE6"/>
    <w:rsid w:val="00FE4AA5"/>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9FEEB-BDB9-455A-ACAE-DB87120F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58411">
      <w:bodyDiv w:val="1"/>
      <w:marLeft w:val="0"/>
      <w:marRight w:val="0"/>
      <w:marTop w:val="0"/>
      <w:marBottom w:val="0"/>
      <w:divBdr>
        <w:top w:val="none" w:sz="0" w:space="0" w:color="auto"/>
        <w:left w:val="none" w:sz="0" w:space="0" w:color="auto"/>
        <w:bottom w:val="none" w:sz="0" w:space="0" w:color="auto"/>
        <w:right w:val="none" w:sz="0" w:space="0" w:color="auto"/>
      </w:divBdr>
    </w:div>
    <w:div w:id="1225334905">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 w:id="21198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2020-10-27T03:33:00Z</cp:lastPrinted>
  <dcterms:created xsi:type="dcterms:W3CDTF">2021-06-29T02:04:00Z</dcterms:created>
  <dcterms:modified xsi:type="dcterms:W3CDTF">2021-06-29T09:12:00Z</dcterms:modified>
</cp:coreProperties>
</file>